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D0" w:rsidRPr="00B1745A" w:rsidRDefault="00B1745A" w:rsidP="00B1745A">
      <w:pPr>
        <w:spacing w:after="0"/>
        <w:jc w:val="center"/>
        <w:rPr>
          <w:b/>
          <w:sz w:val="24"/>
          <w:szCs w:val="24"/>
        </w:rPr>
      </w:pPr>
      <w:r w:rsidRPr="00B1745A">
        <w:rPr>
          <w:b/>
          <w:sz w:val="24"/>
          <w:szCs w:val="24"/>
        </w:rPr>
        <w:t xml:space="preserve">Инструкция </w:t>
      </w:r>
    </w:p>
    <w:p w:rsidR="00B1745A" w:rsidRPr="00B1745A" w:rsidRDefault="00B1745A" w:rsidP="00B1745A">
      <w:pPr>
        <w:spacing w:after="0"/>
        <w:jc w:val="center"/>
        <w:rPr>
          <w:b/>
          <w:sz w:val="24"/>
          <w:szCs w:val="24"/>
        </w:rPr>
      </w:pPr>
      <w:r w:rsidRPr="00B1745A">
        <w:rPr>
          <w:b/>
          <w:sz w:val="24"/>
          <w:szCs w:val="24"/>
        </w:rPr>
        <w:t>по пожарной безопасности для студентов БПОУ ОО «Покровский техникум»</w:t>
      </w:r>
    </w:p>
    <w:p w:rsidR="00B1745A" w:rsidRPr="00B1745A" w:rsidRDefault="00B1745A" w:rsidP="00B1745A">
      <w:pPr>
        <w:spacing w:after="0"/>
        <w:jc w:val="center"/>
        <w:rPr>
          <w:b/>
          <w:sz w:val="24"/>
          <w:szCs w:val="24"/>
        </w:rPr>
      </w:pPr>
    </w:p>
    <w:p w:rsidR="00B1745A" w:rsidRDefault="00B1745A" w:rsidP="00B1745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1.Общие требования безопасности</w:t>
      </w:r>
    </w:p>
    <w:p w:rsidR="00B1745A" w:rsidRDefault="00B1745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1.При проведении занятий и в свободное </w:t>
      </w:r>
      <w:r w:rsidR="009C556B">
        <w:rPr>
          <w:sz w:val="24"/>
          <w:szCs w:val="24"/>
        </w:rPr>
        <w:t>время студенты должны знать и соблюдать требования пожарной безопасности установленные «Правила пожарной безопасности в Российской Федерации» и настоящей инструкцией разработанной на их основании.</w:t>
      </w:r>
    </w:p>
    <w:p w:rsidR="009C556B" w:rsidRDefault="009C556B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Студенты обязаны знать места расположения первичных средств пожаротушения и правила пользования ими.</w:t>
      </w:r>
    </w:p>
    <w:p w:rsidR="009C556B" w:rsidRDefault="009C556B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Студенты обязаны знать план и способы эвакуации (выхода из здания) на случай возникновения пожара, утвержденные  директором техникума.</w:t>
      </w:r>
    </w:p>
    <w:p w:rsidR="009C556B" w:rsidRDefault="009C556B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При возникновении возгорания </w:t>
      </w:r>
      <w:r w:rsidR="00AA7824">
        <w:rPr>
          <w:sz w:val="24"/>
          <w:szCs w:val="24"/>
        </w:rPr>
        <w:t>или при запахе дыма немедленно сообщить об этом преподавателю или другому работнику техникума.</w:t>
      </w:r>
    </w:p>
    <w:p w:rsidR="00AA7824" w:rsidRDefault="00AA7824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Студенты обязаны сообщить преподавателю или работнику техникума о любых пожароопасных ситуациях.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</w:p>
    <w:p w:rsidR="00A47B6A" w:rsidRDefault="00A47B6A" w:rsidP="00B1745A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Запрещается: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1.Приносить в техникум легковоспламеняющиеся, взрывоопасные предметы, горючие материалы.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Оставлять без присмотра включенные в сеть электроприборы.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Разводить костры.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Использовать пиротехнические средства на территории техникума.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Нагревать незнакомые приборы, упаковки для порошков и красок. Особенно аэрозольные упаковки (металлические баллончики).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Использовать средства тушения пожара не по назначению.</w:t>
      </w:r>
    </w:p>
    <w:p w:rsidR="00A47B6A" w:rsidRDefault="00A47B6A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05B6C">
        <w:rPr>
          <w:sz w:val="24"/>
          <w:szCs w:val="24"/>
        </w:rPr>
        <w:t>Курить на территории техникума.</w:t>
      </w:r>
    </w:p>
    <w:p w:rsidR="00905B6C" w:rsidRDefault="00905B6C" w:rsidP="00B174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Студентам, проживающим в общежитии, запрещено использовать в комнате удлинители, электрические чайники, электрические плитки и другие электронагревательные приборы.</w:t>
      </w:r>
    </w:p>
    <w:p w:rsidR="00905B6C" w:rsidRDefault="00905B6C" w:rsidP="00B1745A">
      <w:pPr>
        <w:spacing w:after="0"/>
        <w:jc w:val="both"/>
        <w:rPr>
          <w:sz w:val="24"/>
          <w:szCs w:val="24"/>
        </w:rPr>
      </w:pPr>
    </w:p>
    <w:p w:rsidR="00905B6C" w:rsidRDefault="00905B6C" w:rsidP="00905B6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2.Действия студентов в случае возникновения пожара.</w:t>
      </w:r>
    </w:p>
    <w:p w:rsidR="00905B6C" w:rsidRDefault="00905B6C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1.При возникновении пожара (вид открытого пламени, запах гари, задымление) немедленно сообщить работнику техникума.</w:t>
      </w:r>
    </w:p>
    <w:p w:rsidR="00905B6C" w:rsidRDefault="00905B6C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При опасности пожара находиться возле преподавателя. Строго выполнять его распоряжения.</w:t>
      </w:r>
    </w:p>
    <w:p w:rsidR="003B6715" w:rsidRDefault="003B6715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3. Не поддаваться панике. Внимательно слушать преподавателя или другого работника техникума и действовать согласно его указаниям.</w:t>
      </w:r>
    </w:p>
    <w:p w:rsidR="003B6715" w:rsidRDefault="003B6715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По команде преподавателя эвакуироваться из здания в соответствии с определенным порядком. При этом не бежать и не мешать своим товарищам.</w:t>
      </w:r>
    </w:p>
    <w:p w:rsidR="003B6715" w:rsidRDefault="003B6715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При выходе из здания находиться в месте указанном преподавателем.</w:t>
      </w:r>
    </w:p>
    <w:p w:rsidR="003B6715" w:rsidRDefault="003B6715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Внимание! Без разрешения администрации и педагогических работников техникума студентам не разрешается участвовать в пожаротушении здания и эвакуации его имущества.</w:t>
      </w:r>
    </w:p>
    <w:p w:rsidR="003B6715" w:rsidRDefault="003B6715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Обо всех причинённых травмах (раны, порезы, ушибы, ожоги и т.д.) студенты обязаны немедленно сообщить работникам техникума.</w:t>
      </w:r>
    </w:p>
    <w:p w:rsidR="00EC66BE" w:rsidRDefault="00EC66BE" w:rsidP="00905B6C">
      <w:pPr>
        <w:spacing w:after="0"/>
        <w:jc w:val="both"/>
        <w:rPr>
          <w:sz w:val="24"/>
          <w:szCs w:val="24"/>
        </w:rPr>
      </w:pPr>
    </w:p>
    <w:p w:rsidR="00EC66BE" w:rsidRDefault="00EC66BE" w:rsidP="00905B6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Что делать, если начался пожар в квартире, доме: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>позвать на помощь взрослых, даже если вы сами виновник пожара;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немедленно покинуть помещение, проверив, не остались ли в квартире, доме те, кто не может выбраться сам (маленькие дети, больные, старики);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позвонить в пожарную охрану по телефону «01», «101», «112», сообщить точный адрес, что горит, свою фамилию и номер телефона.</w:t>
      </w:r>
    </w:p>
    <w:p w:rsidR="00043590" w:rsidRDefault="00043590" w:rsidP="00905B6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Чего нельзя делать при возгорании в квартире, доме: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начинайте тушить огонь до вызова пожарных  (за это время может разгореться большой пожар);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пытайтесь выйти через задымленную лестничную клетку (горячий воздух обжигает легкие, а дым очень токсичен);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пользуйтесь лифтом;</w:t>
      </w:r>
    </w:p>
    <w:p w:rsidR="00043590" w:rsidRDefault="00043590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58E7">
        <w:rPr>
          <w:sz w:val="24"/>
          <w:szCs w:val="24"/>
        </w:rPr>
        <w:t>не спускайтесь по водосточным трубам и стоякам либо при помощи простыней и верёвок, если в этом нет острой необходимости (падение при отсутствии навыков почти всегда неизбежно);</w:t>
      </w:r>
    </w:p>
    <w:p w:rsidR="004458E7" w:rsidRDefault="004458E7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открывайте окна и двери (это увеличит приток кислорода);</w:t>
      </w:r>
    </w:p>
    <w:p w:rsidR="004458E7" w:rsidRDefault="004458E7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выпрыгивайте из окон, если это не первый этаж;</w:t>
      </w:r>
    </w:p>
    <w:p w:rsidR="004458E7" w:rsidRDefault="004458E7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не гасите водой включенные в сеть электроприборы (может произойти замыкание).</w:t>
      </w:r>
    </w:p>
    <w:p w:rsidR="004458E7" w:rsidRDefault="004458E7" w:rsidP="00905B6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Можно ли самим потушить огонь?</w:t>
      </w:r>
    </w:p>
    <w:p w:rsidR="004458E7" w:rsidRDefault="004458E7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Иногда можно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Например, загоревшую занавеску можно просто сорвать и бросить на пол, набросить сверху плотную ткань, затоптать ногами, а потом залить водой. Огонь не может гореть без доступа воздуха – на этом основано большинство способов тушения пожара. Но не надо </w:t>
      </w:r>
      <w:r w:rsidR="00863EA6">
        <w:rPr>
          <w:sz w:val="24"/>
          <w:szCs w:val="24"/>
        </w:rPr>
        <w:t>переоценивать свои силы: нельзя долго бороться с огнем, так как можно надышаться дымом и потерять сознание.</w:t>
      </w:r>
    </w:p>
    <w:p w:rsidR="00863EA6" w:rsidRDefault="00863EA6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Основное правило тушения огня заключается в следующем: накройте горящий предмет плотной тканью или одеялом и немедленно выходите из помещени</w:t>
      </w:r>
      <w:r w:rsidR="006018D9">
        <w:rPr>
          <w:sz w:val="24"/>
          <w:szCs w:val="24"/>
        </w:rPr>
        <w:t>я, плотно закрыв за собой дверь;</w:t>
      </w:r>
    </w:p>
    <w:p w:rsidR="006018D9" w:rsidRDefault="006018D9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в многоэтажных зданиях идите в сторону незадымленной лестницы; держитесь за стены, поручни, дышите через влажный носовой платок, будьте внимательны – не пропустите выход. Если на вас надвигается огненный вал, не мешкая падайте, закрывая голову влажной тканью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В этот момент не дышите, чтобы не получить ожог внутренних органов.</w:t>
      </w:r>
    </w:p>
    <w:p w:rsidR="009F721C" w:rsidRDefault="006018D9" w:rsidP="00905B6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Что надо делать, если нельзя покинуть квартиру </w:t>
      </w:r>
      <w:r w:rsidR="009F721C">
        <w:rPr>
          <w:b/>
          <w:sz w:val="24"/>
          <w:szCs w:val="24"/>
        </w:rPr>
        <w:t>при пожаре в доме:</w:t>
      </w:r>
    </w:p>
    <w:p w:rsidR="009F721C" w:rsidRDefault="009F721C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позвоните пожарным, назовите свой адрес и скажите, что вход с лестницы закрыт;</w:t>
      </w:r>
    </w:p>
    <w:p w:rsidR="009F721C" w:rsidRDefault="009F721C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закройте дверь в квартиру, заткните все щели и вентиляционные отверстия тряпками;</w:t>
      </w:r>
    </w:p>
    <w:p w:rsidR="00D342FE" w:rsidRDefault="009F721C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42FE">
        <w:rPr>
          <w:sz w:val="24"/>
          <w:szCs w:val="24"/>
        </w:rPr>
        <w:t>закройтесь в дальней от входа комнате, лучше в той, где есть балкон;</w:t>
      </w:r>
    </w:p>
    <w:p w:rsidR="00D342FE" w:rsidRDefault="00D342FE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готовьтесь подавать сигналы спасателям куском яркой ткани с балкона или фонариком из комнаты (если дым снаружи);</w:t>
      </w:r>
    </w:p>
    <w:p w:rsidR="006018D9" w:rsidRPr="004458E7" w:rsidRDefault="00D342FE" w:rsidP="00905B6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при образовании сильной концентрации дыма или резком повышении температуры в помещении выйдите на балкон, плотно прикрыв за собой дверь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Захватите с собой намоченное одеяло или другую плотную ткань, чтобы защититься от огня в случае его проникновения через окно или дверь.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6018D9">
        <w:rPr>
          <w:sz w:val="24"/>
          <w:szCs w:val="24"/>
        </w:rPr>
        <w:t xml:space="preserve"> </w:t>
      </w:r>
    </w:p>
    <w:p w:rsidR="00EC66BE" w:rsidRPr="00EC66BE" w:rsidRDefault="00EC66BE" w:rsidP="00905B6C">
      <w:pPr>
        <w:spacing w:after="0"/>
        <w:jc w:val="both"/>
        <w:rPr>
          <w:b/>
          <w:sz w:val="24"/>
          <w:szCs w:val="24"/>
        </w:rPr>
      </w:pPr>
    </w:p>
    <w:p w:rsidR="00905B6C" w:rsidRPr="00A47B6A" w:rsidRDefault="00905B6C" w:rsidP="00B1745A">
      <w:pPr>
        <w:spacing w:after="0"/>
        <w:jc w:val="both"/>
        <w:rPr>
          <w:sz w:val="24"/>
          <w:szCs w:val="24"/>
        </w:rPr>
      </w:pPr>
    </w:p>
    <w:p w:rsidR="00AA7824" w:rsidRDefault="00AA7824" w:rsidP="00B1745A">
      <w:pPr>
        <w:spacing w:after="0"/>
        <w:jc w:val="both"/>
        <w:rPr>
          <w:sz w:val="24"/>
          <w:szCs w:val="24"/>
        </w:rPr>
      </w:pPr>
    </w:p>
    <w:p w:rsidR="00AA7824" w:rsidRPr="00AA7824" w:rsidRDefault="00AA7824" w:rsidP="00B1745A">
      <w:pPr>
        <w:spacing w:after="0"/>
        <w:jc w:val="both"/>
        <w:rPr>
          <w:b/>
          <w:sz w:val="28"/>
          <w:szCs w:val="28"/>
        </w:rPr>
      </w:pPr>
    </w:p>
    <w:sectPr w:rsidR="00AA7824" w:rsidRPr="00AA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27"/>
    <w:rsid w:val="00043590"/>
    <w:rsid w:val="00120627"/>
    <w:rsid w:val="003B6715"/>
    <w:rsid w:val="004458E7"/>
    <w:rsid w:val="0054787E"/>
    <w:rsid w:val="006018D9"/>
    <w:rsid w:val="00863EA6"/>
    <w:rsid w:val="00905B6C"/>
    <w:rsid w:val="009C556B"/>
    <w:rsid w:val="009F721C"/>
    <w:rsid w:val="00A47B6A"/>
    <w:rsid w:val="00AA7824"/>
    <w:rsid w:val="00B1745A"/>
    <w:rsid w:val="00D33FD0"/>
    <w:rsid w:val="00D342FE"/>
    <w:rsid w:val="00E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87E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54787E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87E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87E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87E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8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8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8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8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8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87E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4787E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787E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4787E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4787E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54787E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54787E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4787E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787E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54787E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5">
    <w:name w:val="Название Знак"/>
    <w:basedOn w:val="a0"/>
    <w:link w:val="a4"/>
    <w:uiPriority w:val="10"/>
    <w:rsid w:val="0054787E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4787E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7">
    <w:name w:val="Подзаголовок Знак"/>
    <w:basedOn w:val="a0"/>
    <w:link w:val="a6"/>
    <w:uiPriority w:val="11"/>
    <w:rsid w:val="0054787E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8">
    <w:name w:val="Strong"/>
    <w:basedOn w:val="a0"/>
    <w:uiPriority w:val="22"/>
    <w:qFormat/>
    <w:rsid w:val="0054787E"/>
    <w:rPr>
      <w:b w:val="0"/>
      <w:bCs/>
      <w:i/>
      <w:color w:val="1F497D" w:themeColor="text2"/>
    </w:rPr>
  </w:style>
  <w:style w:type="character" w:styleId="a9">
    <w:name w:val="Emphasis"/>
    <w:basedOn w:val="a0"/>
    <w:uiPriority w:val="20"/>
    <w:qFormat/>
    <w:rsid w:val="0054787E"/>
    <w:rPr>
      <w:b/>
      <w:i/>
      <w:iCs/>
    </w:rPr>
  </w:style>
  <w:style w:type="paragraph" w:styleId="aa">
    <w:name w:val="No Spacing"/>
    <w:link w:val="ab"/>
    <w:uiPriority w:val="1"/>
    <w:qFormat/>
    <w:rsid w:val="0054787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4787E"/>
  </w:style>
  <w:style w:type="paragraph" w:styleId="ac">
    <w:name w:val="List Paragraph"/>
    <w:basedOn w:val="a"/>
    <w:uiPriority w:val="34"/>
    <w:qFormat/>
    <w:rsid w:val="0054787E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54787E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22">
    <w:name w:val="Цитата 2 Знак"/>
    <w:basedOn w:val="a0"/>
    <w:link w:val="21"/>
    <w:uiPriority w:val="29"/>
    <w:rsid w:val="0054787E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54787E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e">
    <w:name w:val="Выделенная цитата Знак"/>
    <w:basedOn w:val="a0"/>
    <w:link w:val="ad"/>
    <w:uiPriority w:val="30"/>
    <w:rsid w:val="0054787E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">
    <w:name w:val="Subtle Emphasis"/>
    <w:basedOn w:val="a0"/>
    <w:uiPriority w:val="19"/>
    <w:qFormat/>
    <w:rsid w:val="0054787E"/>
    <w:rPr>
      <w:i/>
      <w:iCs/>
      <w:color w:val="000000"/>
    </w:rPr>
  </w:style>
  <w:style w:type="character" w:styleId="af0">
    <w:name w:val="Intense Emphasis"/>
    <w:basedOn w:val="a0"/>
    <w:uiPriority w:val="21"/>
    <w:qFormat/>
    <w:rsid w:val="0054787E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54787E"/>
    <w:rPr>
      <w:smallCaps/>
      <w:color w:val="000000"/>
      <w:u w:val="single"/>
    </w:rPr>
  </w:style>
  <w:style w:type="character" w:styleId="af2">
    <w:name w:val="Intense Reference"/>
    <w:basedOn w:val="a0"/>
    <w:uiPriority w:val="32"/>
    <w:qFormat/>
    <w:rsid w:val="0054787E"/>
    <w:rPr>
      <w:b w:val="0"/>
      <w:bCs/>
      <w:smallCaps/>
      <w:color w:val="4F81BD" w:themeColor="accent1"/>
      <w:spacing w:val="5"/>
      <w:u w:val="single"/>
    </w:rPr>
  </w:style>
  <w:style w:type="character" w:styleId="af3">
    <w:name w:val="Book Title"/>
    <w:basedOn w:val="a0"/>
    <w:uiPriority w:val="33"/>
    <w:qFormat/>
    <w:rsid w:val="0054787E"/>
    <w:rPr>
      <w:b/>
      <w:bCs/>
      <w:caps/>
      <w:smallCaps w:val="0"/>
      <w:color w:val="1F497D" w:themeColor="text2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54787E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Техникум</dc:creator>
  <cp:keywords/>
  <dc:description/>
  <cp:lastModifiedBy>Техникум</cp:lastModifiedBy>
  <cp:revision>8</cp:revision>
  <dcterms:created xsi:type="dcterms:W3CDTF">2024-02-29T08:12:00Z</dcterms:created>
  <dcterms:modified xsi:type="dcterms:W3CDTF">2024-03-04T06:45:00Z</dcterms:modified>
</cp:coreProperties>
</file>